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CABC" w14:textId="77777777" w:rsidR="00886BE2" w:rsidRDefault="00886BE2" w:rsidP="00886BE2">
      <w:pPr>
        <w:ind w:left="360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noProof/>
          <w:sz w:val="52"/>
          <w:szCs w:val="52"/>
        </w:rPr>
        <w:drawing>
          <wp:inline distT="0" distB="0" distL="0" distR="0" wp14:anchorId="52943276" wp14:editId="1A60B88E">
            <wp:extent cx="2227856" cy="799743"/>
            <wp:effectExtent l="0" t="0" r="0" b="63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36" cy="83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95C72" w14:textId="77777777" w:rsidR="00886BE2" w:rsidRDefault="00886BE2" w:rsidP="00886BE2">
      <w:pPr>
        <w:ind w:left="360"/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434C6C90" w14:textId="77777777" w:rsidR="00886BE2" w:rsidRPr="00DC222A" w:rsidRDefault="00886BE2" w:rsidP="00886BE2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DC222A">
        <w:rPr>
          <w:rFonts w:asciiTheme="minorHAnsi" w:hAnsiTheme="minorHAnsi" w:cstheme="minorHAnsi"/>
          <w:b/>
          <w:bCs/>
          <w:sz w:val="40"/>
          <w:szCs w:val="40"/>
        </w:rPr>
        <w:t>MODERN LANGUAGES CORE DISCIPLINARY RESEARCH GROUP RESEARCH SHOWCASE 2021</w:t>
      </w:r>
    </w:p>
    <w:p w14:paraId="65EDA08F" w14:textId="77777777" w:rsidR="00886BE2" w:rsidRPr="00A4617D" w:rsidRDefault="00886BE2" w:rsidP="00886BE2">
      <w:pPr>
        <w:jc w:val="both"/>
        <w:rPr>
          <w:rFonts w:asciiTheme="minorHAnsi" w:hAnsiTheme="minorHAnsi" w:cstheme="minorHAnsi"/>
        </w:rPr>
      </w:pPr>
    </w:p>
    <w:p w14:paraId="68357C64" w14:textId="77777777" w:rsidR="00886BE2" w:rsidRDefault="00886BE2" w:rsidP="00886BE2">
      <w:pPr>
        <w:jc w:val="center"/>
        <w:rPr>
          <w:rFonts w:asciiTheme="minorHAnsi" w:hAnsiTheme="minorHAnsi" w:cstheme="minorHAnsi"/>
          <w:b/>
          <w:bCs/>
        </w:rPr>
      </w:pPr>
      <w:r w:rsidRPr="00DC222A">
        <w:rPr>
          <w:rFonts w:asciiTheme="minorHAnsi" w:hAnsiTheme="minorHAnsi" w:cstheme="minorHAnsi"/>
          <w:b/>
          <w:bCs/>
        </w:rPr>
        <w:t>Friday 25 June 2021</w:t>
      </w:r>
    </w:p>
    <w:p w14:paraId="66F1FE7D" w14:textId="77777777" w:rsidR="00886BE2" w:rsidRPr="00DC222A" w:rsidRDefault="00886BE2" w:rsidP="00886BE2">
      <w:pPr>
        <w:jc w:val="center"/>
        <w:rPr>
          <w:rFonts w:asciiTheme="minorHAnsi" w:hAnsiTheme="minorHAnsi" w:cstheme="minorHAnsi"/>
          <w:b/>
          <w:bCs/>
        </w:rPr>
      </w:pPr>
    </w:p>
    <w:p w14:paraId="6CBCEC68" w14:textId="77777777" w:rsidR="00886BE2" w:rsidRPr="00DC222A" w:rsidRDefault="00886BE2" w:rsidP="00886BE2">
      <w:pPr>
        <w:jc w:val="center"/>
        <w:rPr>
          <w:rFonts w:asciiTheme="minorHAnsi" w:hAnsiTheme="minorHAnsi" w:cstheme="minorHAnsi"/>
          <w:b/>
          <w:bCs/>
        </w:rPr>
      </w:pPr>
      <w:r w:rsidRPr="00DC222A">
        <w:rPr>
          <w:rFonts w:asciiTheme="minorHAnsi" w:hAnsiTheme="minorHAnsi" w:cstheme="minorHAnsi"/>
          <w:b/>
          <w:bCs/>
        </w:rPr>
        <w:t>PROGRAMME</w:t>
      </w:r>
    </w:p>
    <w:p w14:paraId="26C63A4F" w14:textId="77777777" w:rsidR="00886BE2" w:rsidRPr="00A4617D" w:rsidRDefault="00886BE2" w:rsidP="00886BE2">
      <w:pPr>
        <w:ind w:left="360"/>
        <w:jc w:val="both"/>
        <w:rPr>
          <w:rFonts w:asciiTheme="minorHAnsi" w:hAnsiTheme="minorHAnsi" w:cstheme="minorHAnsi"/>
        </w:rPr>
      </w:pPr>
    </w:p>
    <w:p w14:paraId="1DB7AB2A" w14:textId="77777777" w:rsidR="00886BE2" w:rsidRPr="00A4617D" w:rsidRDefault="00886BE2" w:rsidP="00886BE2">
      <w:pPr>
        <w:ind w:left="360"/>
        <w:jc w:val="both"/>
        <w:rPr>
          <w:rFonts w:asciiTheme="minorHAnsi" w:hAnsiTheme="minorHAnsi" w:cstheme="minorHAnsi"/>
        </w:rPr>
      </w:pPr>
      <w:r w:rsidRPr="00A4617D">
        <w:rPr>
          <w:rFonts w:asciiTheme="minorHAnsi" w:hAnsiTheme="minorHAnsi" w:cstheme="minorHAnsi"/>
        </w:rPr>
        <w:t xml:space="preserve">9:30 </w:t>
      </w:r>
      <w:r w:rsidRPr="00A4617D">
        <w:rPr>
          <w:rFonts w:asciiTheme="minorHAnsi" w:hAnsiTheme="minorHAnsi" w:cstheme="minorHAnsi"/>
          <w:b/>
          <w:bCs/>
        </w:rPr>
        <w:t>WELCOME</w:t>
      </w:r>
    </w:p>
    <w:p w14:paraId="2A2E2228" w14:textId="77777777" w:rsidR="00886BE2" w:rsidRPr="00A4617D" w:rsidRDefault="00886BE2" w:rsidP="00886BE2">
      <w:pPr>
        <w:ind w:left="360"/>
        <w:jc w:val="both"/>
        <w:rPr>
          <w:rFonts w:asciiTheme="minorHAnsi" w:hAnsiTheme="minorHAnsi" w:cstheme="minorHAnsi"/>
        </w:rPr>
      </w:pPr>
    </w:p>
    <w:p w14:paraId="46E11F57" w14:textId="77777777" w:rsidR="00886BE2" w:rsidRPr="00A4617D" w:rsidRDefault="00886BE2" w:rsidP="00886BE2">
      <w:pPr>
        <w:ind w:left="360"/>
        <w:jc w:val="both"/>
        <w:rPr>
          <w:rFonts w:asciiTheme="minorHAnsi" w:hAnsiTheme="minorHAnsi" w:cstheme="minorHAnsi"/>
        </w:rPr>
      </w:pPr>
      <w:r w:rsidRPr="00A4617D">
        <w:rPr>
          <w:rFonts w:asciiTheme="minorHAnsi" w:hAnsiTheme="minorHAnsi" w:cstheme="minorHAnsi"/>
        </w:rPr>
        <w:t xml:space="preserve">9:40-10:45 </w:t>
      </w:r>
      <w:r w:rsidRPr="00A4617D">
        <w:rPr>
          <w:rFonts w:asciiTheme="minorHAnsi" w:hAnsiTheme="minorHAnsi" w:cstheme="minorHAnsi"/>
          <w:b/>
          <w:bCs/>
        </w:rPr>
        <w:t>PLENARY LECTURE</w:t>
      </w:r>
    </w:p>
    <w:p w14:paraId="457C1908" w14:textId="77777777" w:rsidR="00886BE2" w:rsidRPr="00A4617D" w:rsidRDefault="00886BE2" w:rsidP="00886BE2">
      <w:pPr>
        <w:ind w:left="360"/>
        <w:jc w:val="both"/>
        <w:rPr>
          <w:rFonts w:asciiTheme="minorHAnsi" w:hAnsiTheme="minorHAnsi" w:cstheme="minorHAnsi"/>
        </w:rPr>
      </w:pPr>
      <w:r w:rsidRPr="00A4617D">
        <w:rPr>
          <w:rFonts w:asciiTheme="minorHAnsi" w:hAnsiTheme="minorHAnsi" w:cstheme="minorHAnsi"/>
          <w:i/>
          <w:iCs/>
          <w:color w:val="000000"/>
        </w:rPr>
        <w:t>Child-centred art at the Mexico-U.S. Border: Ethical Questions and Imaginative Possibilities</w:t>
      </w:r>
    </w:p>
    <w:p w14:paraId="44D92C3C" w14:textId="77777777" w:rsidR="00886BE2" w:rsidRPr="00A4617D" w:rsidRDefault="00886BE2" w:rsidP="00886BE2">
      <w:pPr>
        <w:ind w:left="360"/>
        <w:jc w:val="both"/>
        <w:rPr>
          <w:rFonts w:asciiTheme="minorHAnsi" w:hAnsiTheme="minorHAnsi" w:cstheme="minorHAnsi"/>
        </w:rPr>
      </w:pPr>
      <w:r w:rsidRPr="00A4617D">
        <w:rPr>
          <w:rFonts w:asciiTheme="minorHAnsi" w:hAnsiTheme="minorHAnsi" w:cstheme="minorHAnsi"/>
          <w:b/>
          <w:bCs/>
        </w:rPr>
        <w:t>Professor Nuala Finnegan (UC Cork</w:t>
      </w:r>
      <w:r w:rsidRPr="00A4617D">
        <w:rPr>
          <w:rFonts w:asciiTheme="minorHAnsi" w:hAnsiTheme="minorHAnsi" w:cstheme="minorHAnsi"/>
        </w:rPr>
        <w:t>)</w:t>
      </w:r>
    </w:p>
    <w:p w14:paraId="5A82DBF4" w14:textId="77777777" w:rsidR="00886BE2" w:rsidRPr="00A4617D" w:rsidRDefault="00886BE2" w:rsidP="00886BE2">
      <w:pPr>
        <w:ind w:left="360"/>
        <w:jc w:val="both"/>
        <w:rPr>
          <w:rFonts w:asciiTheme="minorHAnsi" w:hAnsiTheme="minorHAnsi" w:cstheme="minorHAnsi"/>
        </w:rPr>
      </w:pPr>
      <w:r w:rsidRPr="00A4617D">
        <w:rPr>
          <w:rFonts w:asciiTheme="minorHAnsi" w:hAnsiTheme="minorHAnsi" w:cstheme="minorHAnsi"/>
        </w:rPr>
        <w:t>Chair:</w:t>
      </w:r>
      <w:r w:rsidRPr="00A4617D">
        <w:rPr>
          <w:rFonts w:asciiTheme="minorHAnsi" w:hAnsiTheme="minorHAnsi" w:cstheme="minorHAnsi"/>
          <w:b/>
          <w:bCs/>
        </w:rPr>
        <w:t xml:space="preserve"> Karol Valderrama-Burgos</w:t>
      </w:r>
    </w:p>
    <w:p w14:paraId="693CF788" w14:textId="77777777" w:rsidR="00886BE2" w:rsidRPr="00A4617D" w:rsidRDefault="00886BE2" w:rsidP="00886BE2">
      <w:pPr>
        <w:jc w:val="both"/>
        <w:rPr>
          <w:rFonts w:asciiTheme="minorHAnsi" w:hAnsiTheme="minorHAnsi" w:cstheme="minorHAnsi"/>
        </w:rPr>
      </w:pPr>
    </w:p>
    <w:p w14:paraId="62F0F8B7" w14:textId="77777777" w:rsidR="00886BE2" w:rsidRPr="00A4617D" w:rsidRDefault="00886BE2" w:rsidP="00886BE2">
      <w:pPr>
        <w:ind w:left="360"/>
        <w:rPr>
          <w:rFonts w:asciiTheme="minorHAnsi" w:hAnsiTheme="minorHAnsi" w:cstheme="minorHAnsi"/>
          <w:color w:val="000000"/>
        </w:rPr>
      </w:pPr>
      <w:r w:rsidRPr="00A4617D">
        <w:rPr>
          <w:rFonts w:asciiTheme="minorHAnsi" w:hAnsiTheme="minorHAnsi" w:cstheme="minorHAnsi"/>
        </w:rPr>
        <w:t xml:space="preserve">11:00-12:00 </w:t>
      </w:r>
      <w:r w:rsidRPr="00A4617D">
        <w:rPr>
          <w:rFonts w:asciiTheme="minorHAnsi" w:hAnsiTheme="minorHAnsi" w:cstheme="minorHAnsi"/>
          <w:b/>
          <w:bCs/>
          <w:i/>
          <w:iCs/>
          <w:color w:val="000000"/>
        </w:rPr>
        <w:t>Lived Experience</w:t>
      </w:r>
      <w:r w:rsidRPr="00A4617D">
        <w:rPr>
          <w:rFonts w:asciiTheme="minorHAnsi" w:hAnsiTheme="minorHAnsi" w:cstheme="minorHAnsi"/>
          <w:b/>
          <w:bCs/>
          <w:color w:val="000000"/>
        </w:rPr>
        <w:t xml:space="preserve"> round-table</w:t>
      </w:r>
      <w:r w:rsidRPr="00A4617D">
        <w:rPr>
          <w:rFonts w:asciiTheme="minorHAnsi" w:hAnsiTheme="minorHAnsi" w:cstheme="minorHAnsi"/>
          <w:color w:val="000000"/>
        </w:rPr>
        <w:t xml:space="preserve"> </w:t>
      </w:r>
    </w:p>
    <w:p w14:paraId="51827C4A" w14:textId="114B6142" w:rsidR="00886BE2" w:rsidRPr="00117E68" w:rsidRDefault="00886BE2" w:rsidP="00886BE2">
      <w:pPr>
        <w:ind w:left="360"/>
        <w:rPr>
          <w:rFonts w:asciiTheme="minorHAnsi" w:hAnsiTheme="minorHAnsi" w:cstheme="minorHAnsi"/>
          <w:color w:val="000000"/>
        </w:rPr>
      </w:pPr>
      <w:r w:rsidRPr="00A4617D">
        <w:rPr>
          <w:rFonts w:asciiTheme="minorHAnsi" w:hAnsiTheme="minorHAnsi" w:cstheme="minorHAnsi"/>
          <w:b/>
          <w:bCs/>
          <w:color w:val="000000"/>
        </w:rPr>
        <w:t xml:space="preserve">Ros Silvester and Steven Wilson </w:t>
      </w:r>
      <w:r w:rsidRPr="002915E9">
        <w:rPr>
          <w:rFonts w:asciiTheme="minorHAnsi" w:hAnsiTheme="minorHAnsi" w:cstheme="minorHAnsi"/>
          <w:b/>
          <w:bCs/>
          <w:color w:val="000000"/>
        </w:rPr>
        <w:t>with Kathryn Nelson</w:t>
      </w:r>
      <w:r>
        <w:rPr>
          <w:rFonts w:asciiTheme="minorHAnsi" w:hAnsiTheme="minorHAnsi" w:cstheme="minorHAnsi"/>
          <w:b/>
          <w:bCs/>
          <w:color w:val="000000"/>
        </w:rPr>
        <w:t xml:space="preserve"> and</w:t>
      </w:r>
      <w:r w:rsidRPr="002915E9">
        <w:rPr>
          <w:rFonts w:asciiTheme="minorHAnsi" w:hAnsiTheme="minorHAnsi" w:cstheme="minorHAnsi"/>
          <w:b/>
          <w:bCs/>
          <w:color w:val="000000"/>
        </w:rPr>
        <w:t xml:space="preserve"> Jordan</w:t>
      </w:r>
      <w:r w:rsidRPr="00A4617D">
        <w:rPr>
          <w:rFonts w:asciiTheme="minorHAnsi" w:hAnsiTheme="minorHAnsi" w:cstheme="minorHAnsi"/>
          <w:b/>
          <w:bCs/>
          <w:color w:val="000000"/>
        </w:rPr>
        <w:t xml:space="preserve"> McCullough</w:t>
      </w:r>
    </w:p>
    <w:p w14:paraId="15E70DBC" w14:textId="77777777" w:rsidR="00886BE2" w:rsidRPr="00A4617D" w:rsidRDefault="00886BE2" w:rsidP="00886BE2">
      <w:pPr>
        <w:ind w:left="360"/>
        <w:jc w:val="both"/>
        <w:rPr>
          <w:rFonts w:asciiTheme="minorHAnsi" w:hAnsiTheme="minorHAnsi" w:cstheme="minorHAnsi"/>
        </w:rPr>
      </w:pPr>
    </w:p>
    <w:p w14:paraId="5C069985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color w:val="000000"/>
        </w:rPr>
      </w:pPr>
      <w:r w:rsidRPr="00A4617D">
        <w:rPr>
          <w:rFonts w:asciiTheme="minorHAnsi" w:hAnsiTheme="minorHAnsi" w:cstheme="minorHAnsi"/>
        </w:rPr>
        <w:t>12:00-13:00</w:t>
      </w:r>
      <w:r w:rsidRPr="00A4617D">
        <w:rPr>
          <w:rFonts w:asciiTheme="minorHAnsi" w:hAnsiTheme="minorHAnsi" w:cstheme="minorHAnsi"/>
          <w:color w:val="FF0000"/>
        </w:rPr>
        <w:t xml:space="preserve"> </w:t>
      </w:r>
      <w:r w:rsidRPr="00A4617D">
        <w:rPr>
          <w:rFonts w:asciiTheme="minorHAnsi" w:hAnsiTheme="minorHAnsi" w:cstheme="minorHAnsi"/>
          <w:b/>
          <w:bCs/>
          <w:i/>
          <w:iCs/>
          <w:color w:val="000000"/>
        </w:rPr>
        <w:t xml:space="preserve">PhD </w:t>
      </w:r>
      <w:proofErr w:type="spellStart"/>
      <w:r w:rsidRPr="00A4617D">
        <w:rPr>
          <w:rFonts w:asciiTheme="minorHAnsi" w:hAnsiTheme="minorHAnsi" w:cstheme="minorHAnsi"/>
          <w:b/>
          <w:bCs/>
          <w:i/>
          <w:iCs/>
          <w:color w:val="000000"/>
        </w:rPr>
        <w:t>Flashtalks</w:t>
      </w:r>
      <w:proofErr w:type="spellEnd"/>
    </w:p>
    <w:p w14:paraId="043C7450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b/>
          <w:bCs/>
          <w:color w:val="000000"/>
        </w:rPr>
      </w:pPr>
      <w:r w:rsidRPr="00A4617D">
        <w:rPr>
          <w:rFonts w:asciiTheme="minorHAnsi" w:hAnsiTheme="minorHAnsi" w:cstheme="minorHAnsi"/>
          <w:color w:val="000000"/>
        </w:rPr>
        <w:t xml:space="preserve">Chair: </w:t>
      </w:r>
      <w:r w:rsidRPr="00A4617D">
        <w:rPr>
          <w:rFonts w:asciiTheme="minorHAnsi" w:hAnsiTheme="minorHAnsi" w:cstheme="minorHAnsi"/>
          <w:b/>
          <w:bCs/>
          <w:color w:val="000000"/>
        </w:rPr>
        <w:t xml:space="preserve">Ricki </w:t>
      </w:r>
      <w:proofErr w:type="spellStart"/>
      <w:r w:rsidRPr="00A4617D">
        <w:rPr>
          <w:rFonts w:asciiTheme="minorHAnsi" w:hAnsiTheme="minorHAnsi" w:cstheme="minorHAnsi"/>
          <w:b/>
          <w:bCs/>
          <w:color w:val="000000"/>
        </w:rPr>
        <w:t>O’Rawe</w:t>
      </w:r>
      <w:proofErr w:type="spellEnd"/>
    </w:p>
    <w:p w14:paraId="1E46D13E" w14:textId="77777777" w:rsidR="00886BE2" w:rsidRDefault="00886BE2" w:rsidP="00886BE2">
      <w:pPr>
        <w:ind w:firstLine="360"/>
        <w:rPr>
          <w:rFonts w:asciiTheme="minorHAnsi" w:hAnsiTheme="minorHAnsi" w:cstheme="minorHAnsi"/>
          <w:b/>
          <w:bCs/>
          <w:color w:val="000000"/>
        </w:rPr>
      </w:pPr>
    </w:p>
    <w:p w14:paraId="1DD6097F" w14:textId="77777777" w:rsidR="00886BE2" w:rsidRPr="00A4617D" w:rsidRDefault="00886BE2" w:rsidP="00886BE2">
      <w:pPr>
        <w:ind w:firstLine="36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LUNCH BREAK</w:t>
      </w:r>
    </w:p>
    <w:p w14:paraId="37371C09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b/>
          <w:bCs/>
          <w:color w:val="000000"/>
        </w:rPr>
      </w:pPr>
    </w:p>
    <w:p w14:paraId="583B695F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color w:val="000000"/>
        </w:rPr>
      </w:pPr>
      <w:r w:rsidRPr="00A4617D">
        <w:rPr>
          <w:rFonts w:asciiTheme="minorHAnsi" w:hAnsiTheme="minorHAnsi" w:cstheme="minorHAnsi"/>
          <w:color w:val="000000"/>
        </w:rPr>
        <w:t>14:00-14:30</w:t>
      </w:r>
      <w:r w:rsidRPr="00A4617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17E68">
        <w:rPr>
          <w:rFonts w:asciiTheme="minorHAnsi" w:hAnsiTheme="minorHAnsi" w:cstheme="minorHAnsi"/>
          <w:b/>
          <w:bCs/>
          <w:i/>
          <w:iCs/>
          <w:color w:val="000000"/>
        </w:rPr>
        <w:t>2020-21, a research initiation retrospective</w:t>
      </w:r>
    </w:p>
    <w:p w14:paraId="7A46551F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color w:val="000000"/>
        </w:rPr>
      </w:pPr>
      <w:r w:rsidRPr="00A4617D">
        <w:rPr>
          <w:rFonts w:asciiTheme="minorHAnsi" w:hAnsiTheme="minorHAnsi" w:cstheme="minorHAnsi"/>
          <w:color w:val="000000"/>
        </w:rPr>
        <w:t xml:space="preserve">Chair: </w:t>
      </w:r>
      <w:r w:rsidRPr="00A4617D">
        <w:rPr>
          <w:rFonts w:asciiTheme="minorHAnsi" w:hAnsiTheme="minorHAnsi" w:cstheme="minorHAnsi"/>
          <w:b/>
          <w:bCs/>
          <w:color w:val="000000"/>
        </w:rPr>
        <w:t>Tori Holmes</w:t>
      </w:r>
    </w:p>
    <w:p w14:paraId="773C90E0" w14:textId="77777777" w:rsidR="00886BE2" w:rsidRPr="00A4617D" w:rsidRDefault="00886BE2" w:rsidP="00886BE2">
      <w:pPr>
        <w:rPr>
          <w:rFonts w:asciiTheme="minorHAnsi" w:hAnsiTheme="minorHAnsi" w:cstheme="minorHAnsi"/>
          <w:color w:val="000000"/>
        </w:rPr>
      </w:pPr>
    </w:p>
    <w:p w14:paraId="698EE313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color w:val="000000"/>
          <w:shd w:val="clear" w:color="auto" w:fill="FFFFFF"/>
        </w:rPr>
      </w:pPr>
      <w:r w:rsidRPr="00A4617D">
        <w:rPr>
          <w:rFonts w:asciiTheme="minorHAnsi" w:hAnsiTheme="minorHAnsi" w:cstheme="minorHAnsi"/>
          <w:color w:val="000000"/>
        </w:rPr>
        <w:t xml:space="preserve">14:40-15:30 </w:t>
      </w:r>
      <w:r w:rsidRPr="00A4617D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Languages: research and policy</w:t>
      </w:r>
    </w:p>
    <w:p w14:paraId="29AA39ED" w14:textId="77777777" w:rsidR="00886BE2" w:rsidRDefault="00886BE2" w:rsidP="00886BE2">
      <w:pPr>
        <w:ind w:firstLine="36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A4617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Leanne Henderson and Frances Kane</w:t>
      </w:r>
    </w:p>
    <w:p w14:paraId="027D13C4" w14:textId="77777777" w:rsidR="00886BE2" w:rsidRPr="00285D67" w:rsidRDefault="00886BE2" w:rsidP="00886BE2">
      <w:pPr>
        <w:ind w:firstLine="360"/>
        <w:rPr>
          <w:rFonts w:asciiTheme="minorHAnsi" w:hAnsiTheme="minorHAnsi" w:cstheme="minorHAnsi"/>
          <w:color w:val="000000"/>
          <w:shd w:val="clear" w:color="auto" w:fill="FFFFFF"/>
        </w:rPr>
      </w:pPr>
      <w:r w:rsidRPr="00285D67">
        <w:rPr>
          <w:rFonts w:asciiTheme="minorHAnsi" w:hAnsiTheme="minorHAnsi" w:cstheme="minorHAnsi"/>
          <w:color w:val="000000"/>
          <w:shd w:val="clear" w:color="auto" w:fill="FFFFFF"/>
        </w:rPr>
        <w:t>Chair: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7480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Merryn</w:t>
      </w:r>
      <w:proofErr w:type="spellEnd"/>
      <w:r w:rsidRPr="0017480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Davies-Deacon</w:t>
      </w:r>
    </w:p>
    <w:p w14:paraId="136BF171" w14:textId="77777777" w:rsidR="00886BE2" w:rsidRPr="00A4617D" w:rsidRDefault="00886BE2" w:rsidP="00886BE2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F1A281D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i/>
          <w:iCs/>
          <w:color w:val="000000"/>
        </w:rPr>
      </w:pPr>
      <w:r w:rsidRPr="00A4617D">
        <w:rPr>
          <w:rFonts w:asciiTheme="minorHAnsi" w:hAnsiTheme="minorHAnsi" w:cstheme="minorHAnsi"/>
          <w:color w:val="000000"/>
          <w:shd w:val="clear" w:color="auto" w:fill="FFFFFF"/>
        </w:rPr>
        <w:t>15:</w:t>
      </w:r>
      <w:r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A4617D">
        <w:rPr>
          <w:rFonts w:asciiTheme="minorHAnsi" w:hAnsiTheme="minorHAnsi" w:cstheme="minorHAnsi"/>
          <w:color w:val="000000"/>
          <w:shd w:val="clear" w:color="auto" w:fill="FFFFFF"/>
        </w:rPr>
        <w:t xml:space="preserve">0-16:30 </w:t>
      </w:r>
      <w:r w:rsidRPr="00A4617D">
        <w:rPr>
          <w:rFonts w:asciiTheme="minorHAnsi" w:hAnsiTheme="minorHAnsi" w:cstheme="minorHAnsi"/>
          <w:b/>
          <w:bCs/>
          <w:i/>
          <w:iCs/>
          <w:color w:val="000000"/>
        </w:rPr>
        <w:t>Critical interactions</w:t>
      </w:r>
    </w:p>
    <w:p w14:paraId="1981A386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b/>
          <w:bCs/>
          <w:color w:val="000000"/>
        </w:rPr>
      </w:pPr>
      <w:r w:rsidRPr="00A4617D">
        <w:rPr>
          <w:rFonts w:asciiTheme="minorHAnsi" w:hAnsiTheme="minorHAnsi" w:cstheme="minorHAnsi"/>
          <w:b/>
          <w:bCs/>
          <w:color w:val="000000"/>
        </w:rPr>
        <w:t xml:space="preserve">Dominique </w:t>
      </w:r>
      <w:proofErr w:type="spellStart"/>
      <w:r w:rsidRPr="00A4617D">
        <w:rPr>
          <w:rFonts w:asciiTheme="minorHAnsi" w:hAnsiTheme="minorHAnsi" w:cstheme="minorHAnsi"/>
          <w:b/>
          <w:bCs/>
          <w:color w:val="000000"/>
        </w:rPr>
        <w:t>Jeannerod</w:t>
      </w:r>
      <w:proofErr w:type="spellEnd"/>
      <w:r w:rsidRPr="00A4617D">
        <w:rPr>
          <w:rFonts w:asciiTheme="minorHAnsi" w:hAnsiTheme="minorHAnsi" w:cstheme="minorHAnsi"/>
          <w:b/>
          <w:bCs/>
          <w:color w:val="000000"/>
        </w:rPr>
        <w:t xml:space="preserve"> with Ashley Harris and Ciara Gorman</w:t>
      </w:r>
    </w:p>
    <w:p w14:paraId="1D6B0DFE" w14:textId="77777777" w:rsidR="00886BE2" w:rsidRDefault="00886BE2" w:rsidP="00886BE2">
      <w:pPr>
        <w:ind w:firstLine="360"/>
        <w:rPr>
          <w:rFonts w:asciiTheme="minorHAnsi" w:hAnsiTheme="minorHAnsi" w:cstheme="minorHAnsi"/>
          <w:b/>
          <w:bCs/>
          <w:color w:val="000000"/>
        </w:rPr>
      </w:pPr>
      <w:r w:rsidRPr="00A4617D">
        <w:rPr>
          <w:rFonts w:asciiTheme="minorHAnsi" w:hAnsiTheme="minorHAnsi" w:cstheme="minorHAnsi"/>
          <w:color w:val="000000"/>
        </w:rPr>
        <w:t xml:space="preserve">Chair: </w:t>
      </w:r>
      <w:r w:rsidRPr="00A4617D">
        <w:rPr>
          <w:rFonts w:asciiTheme="minorHAnsi" w:hAnsiTheme="minorHAnsi" w:cstheme="minorHAnsi"/>
          <w:b/>
          <w:bCs/>
          <w:color w:val="000000"/>
        </w:rPr>
        <w:t xml:space="preserve">Maeve </w:t>
      </w:r>
      <w:proofErr w:type="spellStart"/>
      <w:r w:rsidRPr="00A4617D">
        <w:rPr>
          <w:rFonts w:asciiTheme="minorHAnsi" w:hAnsiTheme="minorHAnsi" w:cstheme="minorHAnsi"/>
          <w:b/>
          <w:bCs/>
          <w:color w:val="000000"/>
        </w:rPr>
        <w:t>McCusker</w:t>
      </w:r>
      <w:proofErr w:type="spellEnd"/>
    </w:p>
    <w:p w14:paraId="2F049999" w14:textId="77777777" w:rsidR="00886BE2" w:rsidRPr="00A4617D" w:rsidRDefault="00886BE2" w:rsidP="00886BE2">
      <w:pPr>
        <w:ind w:firstLine="360"/>
        <w:rPr>
          <w:rFonts w:asciiTheme="minorHAnsi" w:hAnsiTheme="minorHAnsi" w:cstheme="minorHAnsi"/>
          <w:b/>
          <w:bCs/>
          <w:color w:val="000000"/>
        </w:rPr>
      </w:pPr>
    </w:p>
    <w:p w14:paraId="5E8551A1" w14:textId="77777777" w:rsidR="00886BE2" w:rsidRPr="00A4617D" w:rsidRDefault="00886BE2" w:rsidP="00886BE2">
      <w:pPr>
        <w:ind w:left="360"/>
        <w:rPr>
          <w:rFonts w:asciiTheme="minorHAnsi" w:hAnsiTheme="minorHAnsi" w:cstheme="minorHAnsi"/>
          <w:color w:val="000000"/>
        </w:rPr>
      </w:pPr>
      <w:r w:rsidRPr="00A4617D">
        <w:rPr>
          <w:rFonts w:asciiTheme="minorHAnsi" w:hAnsiTheme="minorHAnsi" w:cstheme="minorHAnsi"/>
          <w:color w:val="000000"/>
        </w:rPr>
        <w:t xml:space="preserve">16:30-17:00 </w:t>
      </w:r>
      <w:r w:rsidRPr="00A4617D">
        <w:rPr>
          <w:rFonts w:asciiTheme="minorHAnsi" w:hAnsiTheme="minorHAnsi" w:cstheme="minorHAnsi"/>
          <w:b/>
          <w:bCs/>
          <w:color w:val="000000"/>
        </w:rPr>
        <w:t>Younger voices round table</w:t>
      </w:r>
    </w:p>
    <w:p w14:paraId="3B997F88" w14:textId="77777777" w:rsidR="00886BE2" w:rsidRDefault="00886BE2" w:rsidP="00886BE2">
      <w:pPr>
        <w:ind w:left="360"/>
        <w:rPr>
          <w:rFonts w:asciiTheme="minorHAnsi" w:hAnsiTheme="minorHAnsi" w:cstheme="minorHAnsi"/>
          <w:color w:val="000000"/>
        </w:rPr>
      </w:pPr>
      <w:r w:rsidRPr="00A4617D">
        <w:rPr>
          <w:rFonts w:asciiTheme="minorHAnsi" w:hAnsiTheme="minorHAnsi" w:cstheme="minorHAnsi"/>
          <w:color w:val="000000"/>
        </w:rPr>
        <w:t>Led by PGR students with final reflection from Professor Finnegan</w:t>
      </w:r>
    </w:p>
    <w:p w14:paraId="0ABE496B" w14:textId="77777777" w:rsidR="00886BE2" w:rsidRDefault="00886BE2" w:rsidP="00886BE2">
      <w:pPr>
        <w:ind w:left="360"/>
        <w:rPr>
          <w:rFonts w:asciiTheme="minorHAnsi" w:hAnsiTheme="minorHAnsi" w:cstheme="minorHAnsi"/>
          <w:color w:val="000000"/>
        </w:rPr>
      </w:pPr>
    </w:p>
    <w:p w14:paraId="41134C83" w14:textId="77777777" w:rsidR="00886BE2" w:rsidRPr="000928A8" w:rsidRDefault="00886BE2" w:rsidP="00886BE2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28A8">
        <w:rPr>
          <w:rFonts w:asciiTheme="minorHAnsi" w:hAnsiTheme="minorHAnsi" w:cstheme="minorHAnsi"/>
          <w:color w:val="000000"/>
          <w:sz w:val="22"/>
          <w:szCs w:val="22"/>
        </w:rPr>
        <w:t xml:space="preserve">Colleagues are warmly invited to attend any or all of the sessions. The Research Showcase will run through TEAMS. Please direct queries to Gabriel Sánchez Espinosa </w:t>
      </w:r>
      <w:hyperlink r:id="rId5" w:history="1">
        <w:r w:rsidRPr="000928A8">
          <w:rPr>
            <w:rStyle w:val="Hyperlink"/>
            <w:rFonts w:asciiTheme="minorHAnsi" w:hAnsiTheme="minorHAnsi" w:cstheme="minorHAnsi"/>
            <w:sz w:val="22"/>
            <w:szCs w:val="22"/>
          </w:rPr>
          <w:t>g.sanchez@qub.ac.uk</w:t>
        </w:r>
      </w:hyperlink>
    </w:p>
    <w:p w14:paraId="18858457" w14:textId="77777777" w:rsidR="00886BE2" w:rsidRDefault="00886BE2"/>
    <w:sectPr w:rsidR="00886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E2"/>
    <w:rsid w:val="000A1CE8"/>
    <w:rsid w:val="00886BE2"/>
    <w:rsid w:val="00A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2A1A5"/>
  <w15:chartTrackingRefBased/>
  <w15:docId w15:val="{06044568-0B64-724A-8081-3B0ED272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E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sanchez@qub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Sanchez Espinosa</dc:creator>
  <cp:keywords/>
  <dc:description/>
  <cp:lastModifiedBy>Tori Holmes</cp:lastModifiedBy>
  <cp:revision>2</cp:revision>
  <dcterms:created xsi:type="dcterms:W3CDTF">2021-09-09T16:00:00Z</dcterms:created>
  <dcterms:modified xsi:type="dcterms:W3CDTF">2021-09-09T16:00:00Z</dcterms:modified>
</cp:coreProperties>
</file>